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67" w:rsidRPr="000E4767" w:rsidRDefault="000E4767" w:rsidP="000E4767">
      <w:pPr>
        <w:spacing w:line="413" w:lineRule="atLeast"/>
        <w:jc w:val="center"/>
        <w:outlineLvl w:val="2"/>
        <w:rPr>
          <w:rFonts w:ascii="Times" w:hAnsi="Times"/>
          <w:b/>
          <w:sz w:val="22"/>
          <w:szCs w:val="31"/>
          <w:lang w:eastAsia="fr-FR"/>
        </w:rPr>
      </w:pPr>
      <w:r w:rsidRPr="000E4767">
        <w:rPr>
          <w:rFonts w:ascii="Times" w:hAnsi="Times"/>
          <w:b/>
          <w:sz w:val="22"/>
          <w:szCs w:val="31"/>
          <w:lang w:eastAsia="fr-FR"/>
        </w:rPr>
        <w:t xml:space="preserve">Agrippa d'Aubigné, </w:t>
      </w:r>
      <w:r w:rsidRPr="000E4767">
        <w:rPr>
          <w:rFonts w:ascii="Times" w:hAnsi="Times"/>
          <w:b/>
          <w:i/>
          <w:sz w:val="22"/>
          <w:szCs w:val="31"/>
          <w:lang w:eastAsia="fr-FR"/>
        </w:rPr>
        <w:t>Les Tragiques</w:t>
      </w:r>
      <w:r w:rsidRPr="000E4767">
        <w:rPr>
          <w:rFonts w:ascii="Times" w:hAnsi="Times"/>
          <w:b/>
          <w:sz w:val="22"/>
          <w:lang w:eastAsia="fr-FR"/>
        </w:rPr>
        <w:t xml:space="preserve">, </w:t>
      </w:r>
      <w:r w:rsidRPr="000E4767">
        <w:rPr>
          <w:rFonts w:ascii="Times" w:hAnsi="Times"/>
          <w:b/>
          <w:sz w:val="22"/>
          <w:szCs w:val="31"/>
          <w:lang w:eastAsia="fr-FR"/>
        </w:rPr>
        <w:t>1616, I, « Misères »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J'ai vu le reître noir foudroyer au travers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Les masures de France, et comme une tempête,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Emporter ce qu'il peut, ravager tout le reste ;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 xml:space="preserve">Cet amas affamé nous fit à </w:t>
      </w:r>
      <w:proofErr w:type="spellStart"/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Mont-Moreau</w:t>
      </w:r>
      <w:proofErr w:type="spellEnd"/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Voir la nouvelle horreur d'un spectacle nouveau.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Nous vînmes sur leurs pas, une troupe lassée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Que la terre portait, de nos pas harassée.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Là de mille maisons on ne trouva que feux,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Que charognes, que morts ou visages affreux.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La faim va devant moi, force est que je la suive.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 xml:space="preserve">J'ouïs d'un gosier mourant une voix </w:t>
      </w:r>
      <w:proofErr w:type="spellStart"/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demi-vive</w:t>
      </w:r>
      <w:proofErr w:type="spellEnd"/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 :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Le cri me sert de guide, et fait voir à l'instant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D'un homme demi-mort le chef se débattant,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Qui sur le seuil d'un huis dissipait sa cervelle.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 xml:space="preserve">Ce </w:t>
      </w:r>
      <w:proofErr w:type="spellStart"/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demi-vif</w:t>
      </w:r>
      <w:proofErr w:type="spellEnd"/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 xml:space="preserve"> la mort à son secours appelle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De sa mourante voix, cet esprit demi-mort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Disait en son patois (langue de Périgord) :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« Si vous êtes Français, Français, je vous adjure,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Donnez secours de mort, c'est l'aide la plus sûre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Que j'espère de vous, le moyen de guérir ;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Faites-moi d'un bon coup et promptement mourir.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Les reîtres m'ont tué par faute de viande,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Ne pouvant ni fournir ni ouïr leur demande ;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D'un coup de coutelas l'un d'eux m'a emporté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Ce bras que vous voyez près du lit à côté ;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J'ai au travers du corps deux balles de pistole. »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Il suivit, en coupant d'un grand vent sa parole :</w:t>
      </w:r>
      <w:r w:rsidRPr="000E4767">
        <w:rPr>
          <w:rFonts w:ascii="Times" w:hAnsi="Times" w:cs="Times New Roman"/>
          <w:color w:val="000000"/>
          <w:sz w:val="22"/>
          <w:lang w:eastAsia="fr-FR"/>
        </w:rPr>
        <w:t> 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« C'est peu de cas encor et de pitié de nous ;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Ma femme en quelque lieu grosse est morte de coups.</w:t>
      </w:r>
      <w:r w:rsidRPr="000E4767">
        <w:rPr>
          <w:rFonts w:ascii="Times" w:hAnsi="Times" w:cs="Times New Roman"/>
          <w:color w:val="000000"/>
          <w:sz w:val="22"/>
          <w:lang w:eastAsia="fr-FR"/>
        </w:rPr>
        <w:t> 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Il y a quatre jours qu'ayant été en fuite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Chassés à minuit, sans qu'il nous fût licite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De sauver nos enfants liés en leurs berceaux,</w:t>
      </w:r>
      <w:r w:rsidRPr="000E4767">
        <w:rPr>
          <w:rFonts w:ascii="Times" w:hAnsi="Times" w:cs="Times New Roman"/>
          <w:color w:val="000000"/>
          <w:sz w:val="22"/>
          <w:lang w:eastAsia="fr-FR"/>
        </w:rPr>
        <w:t> 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Leurs cris nous appelaient, et entre ces bourreaux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Pensant les secourir nous perdîmes la vie.</w:t>
      </w:r>
      <w:r w:rsidRPr="000E4767">
        <w:rPr>
          <w:rFonts w:ascii="Times" w:hAnsi="Times" w:cs="Times New Roman"/>
          <w:color w:val="000000"/>
          <w:sz w:val="22"/>
          <w:lang w:eastAsia="fr-FR"/>
        </w:rPr>
        <w:t> 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Hélas ! si vous avez encore quelque envie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De voir plus de malheur, vous verrez là-dedans</w:t>
      </w:r>
    </w:p>
    <w:p w:rsidR="000E4767" w:rsidRPr="000E4767" w:rsidRDefault="000E4767" w:rsidP="000E4767">
      <w:pPr>
        <w:spacing w:line="304" w:lineRule="atLeast"/>
        <w:ind w:firstLine="300"/>
        <w:rPr>
          <w:rFonts w:ascii="Times" w:hAnsi="Times" w:cs="Times New Roman"/>
          <w:color w:val="000000"/>
          <w:sz w:val="22"/>
          <w:szCs w:val="23"/>
          <w:lang w:eastAsia="fr-FR"/>
        </w:rPr>
      </w:pPr>
      <w:r w:rsidRPr="000E4767">
        <w:rPr>
          <w:rFonts w:ascii="Times" w:hAnsi="Times" w:cs="Times New Roman"/>
          <w:color w:val="000000"/>
          <w:sz w:val="22"/>
          <w:szCs w:val="23"/>
          <w:lang w:eastAsia="fr-FR"/>
        </w:rPr>
        <w:t>Le massacre piteux de nos petits enfants. »</w:t>
      </w:r>
    </w:p>
    <w:p w:rsidR="00F642A4" w:rsidRDefault="000E4767"/>
    <w:sectPr w:rsidR="00F642A4" w:rsidSect="00F642A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E4767"/>
    <w:rsid w:val="000E476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A4"/>
    <w:rPr>
      <w:sz w:val="24"/>
    </w:rPr>
  </w:style>
  <w:style w:type="paragraph" w:styleId="Titre3">
    <w:name w:val="heading 3"/>
    <w:basedOn w:val="Normal"/>
    <w:link w:val="Titre3Car"/>
    <w:uiPriority w:val="9"/>
    <w:rsid w:val="000E4767"/>
    <w:pPr>
      <w:spacing w:beforeLines="1" w:afterLines="1"/>
      <w:outlineLvl w:val="2"/>
    </w:pPr>
    <w:rPr>
      <w:rFonts w:ascii="Times" w:hAnsi="Times"/>
      <w:b/>
      <w:sz w:val="27"/>
      <w:lang w:eastAsia="fr-FR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0E4767"/>
    <w:rPr>
      <w:rFonts w:ascii="Times" w:hAnsi="Times"/>
      <w:b/>
      <w:sz w:val="27"/>
      <w:lang w:eastAsia="fr-FR"/>
    </w:rPr>
  </w:style>
  <w:style w:type="character" w:customStyle="1" w:styleId="apple-converted-space">
    <w:name w:val="apple-converted-space"/>
    <w:basedOn w:val="Policepardfaut"/>
    <w:rsid w:val="000E4767"/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0E4767"/>
    <w:rPr>
      <w:rFonts w:ascii="Lucida Grande" w:hAnsi="Lucida Grande"/>
      <w:szCs w:val="24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0E4767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2019-03-07T09:47:00Z</dcterms:created>
  <dcterms:modified xsi:type="dcterms:W3CDTF">2019-03-07T09:50:00Z</dcterms:modified>
</cp:coreProperties>
</file>